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40E150A5" w:rsidR="0087014E" w:rsidRPr="006221E5" w:rsidRDefault="006221E5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Advanced Recovery Practitioner (Women &amp; Families)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10FC0A2C" w:rsidR="0087014E" w:rsidRPr="001D1240" w:rsidRDefault="004344D1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</w:t>
            </w:r>
            <w:r w:rsidR="003E69D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May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6221E5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7454F3F2" w:rsidR="009117F7" w:rsidRPr="001D1240" w:rsidRDefault="006221E5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Advanced Recovery Practitioner (Women &amp; Families)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177BEEE2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9C1FFD">
              <w:rPr>
                <w:rFonts w:ascii="Arial" w:hAnsi="Arial"/>
                <w:b/>
              </w:rPr>
              <w:t>4</w:t>
            </w:r>
            <w:r w:rsidR="00093855" w:rsidRPr="001D1240">
              <w:rPr>
                <w:rFonts w:ascii="Arial" w:hAnsi="Arial"/>
              </w:rPr>
              <w:t xml:space="preserve"> </w:t>
            </w:r>
            <w:r w:rsidR="00093855" w:rsidRPr="001D1240">
              <w:rPr>
                <w:rFonts w:ascii="Arial" w:hAnsi="Arial"/>
                <w:b/>
                <w:bCs/>
              </w:rPr>
              <w:t>areas listed below</w:t>
            </w:r>
            <w:r w:rsidR="00B00DEA" w:rsidRPr="001D1240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0DFC5213" w:rsidR="00D47596" w:rsidRPr="001D1240" w:rsidRDefault="009402B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color w:val="2F5496"/>
              </w:rPr>
            </w:pPr>
            <w:r w:rsidRPr="001D1240"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6221E5">
              <w:rPr>
                <w:rFonts w:ascii="Arial" w:hAnsi="Arial"/>
                <w:b/>
                <w:bCs/>
                <w:color w:val="2F5496"/>
              </w:rPr>
              <w:t>Provide example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s</w:t>
            </w:r>
            <w:r w:rsidR="00B05F95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to demonstrate your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experience in working within a substance misuse treatment and recovery setting</w:t>
            </w:r>
            <w:r w:rsidR="006221E5">
              <w:rPr>
                <w:rFonts w:ascii="Arial" w:hAnsi="Arial"/>
                <w:b/>
                <w:bCs/>
                <w:color w:val="2F5496"/>
              </w:rPr>
              <w:t>.</w:t>
            </w:r>
            <w:r w:rsidR="006221E5">
              <w:rPr>
                <w:rFonts w:ascii="Century Gothic" w:hAnsi="Century Gothic"/>
              </w:rPr>
              <w:t xml:space="preserve"> </w:t>
            </w:r>
            <w:r w:rsidR="00D47596" w:rsidRPr="00D47596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52A287BA" w:rsidR="009117F7" w:rsidRPr="001D1240" w:rsidRDefault="009117F7" w:rsidP="006221E5"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Provide examples </w:t>
            </w:r>
            <w:r w:rsidR="006221E5">
              <w:rPr>
                <w:rFonts w:ascii="Arial" w:hAnsi="Arial"/>
                <w:b/>
                <w:bCs/>
                <w:color w:val="2F5496"/>
              </w:rPr>
              <w:t>to demonstrate your experience and knowledge gained from s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pecialist training and supervision in one or more complexities alongside substance misuse. This may be mental health, long term conditions, criminal justice, offending behaviour, homelessness, motivational interviewing, safeguarding, family work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. 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608B248B" w:rsidR="009117F7" w:rsidRPr="001D1240" w:rsidRDefault="009402B6" w:rsidP="006221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how you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successfully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applied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your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understanding of risk and risk management, as it applies to substance misuse and complexity.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0F45254C" w14:textId="2291F8B5" w:rsidR="008A2D4B" w:rsidRPr="008A2D4B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Provide an example of when you have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>worked in</w:t>
            </w:r>
            <w:r w:rsidR="008A2D4B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>high-pressure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d</w:t>
            </w:r>
            <w:r w:rsidR="008A2D4B" w:rsidRPr="006221E5">
              <w:rPr>
                <w:rFonts w:ascii="Arial" w:hAnsi="Arial"/>
                <w:b/>
                <w:bCs/>
                <w:color w:val="2F5496"/>
              </w:rPr>
              <w:t xml:space="preserve"> environments.</w:t>
            </w:r>
            <w:r w:rsidR="008A2D4B" w:rsidRPr="008A2D4B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  <w:p w14:paraId="1C3B29F0" w14:textId="6AB49FD6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2908EB2C" w14:textId="77777777" w:rsidR="009117F7" w:rsidRPr="001D1240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>: Acas</w:t>
            </w:r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191807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BF64" w14:textId="77777777" w:rsidR="00191807" w:rsidRDefault="00191807" w:rsidP="00B638BD">
      <w:r>
        <w:separator/>
      </w:r>
    </w:p>
  </w:endnote>
  <w:endnote w:type="continuationSeparator" w:id="0">
    <w:p w14:paraId="025DB904" w14:textId="77777777" w:rsidR="00191807" w:rsidRDefault="00191807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E053" w14:textId="77777777" w:rsidR="00191807" w:rsidRDefault="00191807" w:rsidP="00B638BD">
      <w:r>
        <w:separator/>
      </w:r>
    </w:p>
  </w:footnote>
  <w:footnote w:type="continuationSeparator" w:id="0">
    <w:p w14:paraId="76958742" w14:textId="77777777" w:rsidR="00191807" w:rsidRDefault="00191807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2"/>
  </w:num>
  <w:num w:numId="2" w16cid:durableId="907809784">
    <w:abstractNumId w:val="1"/>
  </w:num>
  <w:num w:numId="3" w16cid:durableId="1412267320">
    <w:abstractNumId w:val="4"/>
  </w:num>
  <w:num w:numId="4" w16cid:durableId="364134068">
    <w:abstractNumId w:val="7"/>
  </w:num>
  <w:num w:numId="5" w16cid:durableId="1168709075">
    <w:abstractNumId w:val="5"/>
  </w:num>
  <w:num w:numId="6" w16cid:durableId="62069206">
    <w:abstractNumId w:val="0"/>
  </w:num>
  <w:num w:numId="7" w16cid:durableId="1736396914">
    <w:abstractNumId w:val="8"/>
  </w:num>
  <w:num w:numId="8" w16cid:durableId="1531994988">
    <w:abstractNumId w:val="6"/>
  </w:num>
  <w:num w:numId="9" w16cid:durableId="169280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73E7"/>
    <w:rsid w:val="000822E0"/>
    <w:rsid w:val="00083111"/>
    <w:rsid w:val="00093855"/>
    <w:rsid w:val="00150DEB"/>
    <w:rsid w:val="00164797"/>
    <w:rsid w:val="00187D2D"/>
    <w:rsid w:val="00191807"/>
    <w:rsid w:val="001D1240"/>
    <w:rsid w:val="001E329D"/>
    <w:rsid w:val="00204805"/>
    <w:rsid w:val="002966BF"/>
    <w:rsid w:val="002A3BD4"/>
    <w:rsid w:val="002C024A"/>
    <w:rsid w:val="002D3726"/>
    <w:rsid w:val="002D4EC6"/>
    <w:rsid w:val="0030274D"/>
    <w:rsid w:val="003420EF"/>
    <w:rsid w:val="003640F7"/>
    <w:rsid w:val="00381D94"/>
    <w:rsid w:val="003E69D8"/>
    <w:rsid w:val="004344D1"/>
    <w:rsid w:val="0046251A"/>
    <w:rsid w:val="00497B85"/>
    <w:rsid w:val="004A7BE0"/>
    <w:rsid w:val="004C44BC"/>
    <w:rsid w:val="004D3EC7"/>
    <w:rsid w:val="00526A03"/>
    <w:rsid w:val="005636EA"/>
    <w:rsid w:val="00595421"/>
    <w:rsid w:val="005A54DD"/>
    <w:rsid w:val="005A5B41"/>
    <w:rsid w:val="005C2E12"/>
    <w:rsid w:val="005E644A"/>
    <w:rsid w:val="006221E5"/>
    <w:rsid w:val="00661E32"/>
    <w:rsid w:val="00665FAD"/>
    <w:rsid w:val="006C4A85"/>
    <w:rsid w:val="006C5C5B"/>
    <w:rsid w:val="006D4C68"/>
    <w:rsid w:val="006D68B1"/>
    <w:rsid w:val="00730E5D"/>
    <w:rsid w:val="0079711C"/>
    <w:rsid w:val="007D504E"/>
    <w:rsid w:val="00805359"/>
    <w:rsid w:val="0085079B"/>
    <w:rsid w:val="00863A42"/>
    <w:rsid w:val="0087014E"/>
    <w:rsid w:val="00870629"/>
    <w:rsid w:val="008A2D4B"/>
    <w:rsid w:val="008D1F9E"/>
    <w:rsid w:val="008F33F0"/>
    <w:rsid w:val="0090649A"/>
    <w:rsid w:val="009117F7"/>
    <w:rsid w:val="009402B6"/>
    <w:rsid w:val="00983E38"/>
    <w:rsid w:val="009C1FFD"/>
    <w:rsid w:val="009F6CF4"/>
    <w:rsid w:val="00A12543"/>
    <w:rsid w:val="00A24511"/>
    <w:rsid w:val="00A26959"/>
    <w:rsid w:val="00A42331"/>
    <w:rsid w:val="00AA5C09"/>
    <w:rsid w:val="00AE554C"/>
    <w:rsid w:val="00B00DEA"/>
    <w:rsid w:val="00B05F95"/>
    <w:rsid w:val="00B134B0"/>
    <w:rsid w:val="00B4196A"/>
    <w:rsid w:val="00B55BF0"/>
    <w:rsid w:val="00B638BD"/>
    <w:rsid w:val="00B811EF"/>
    <w:rsid w:val="00B91303"/>
    <w:rsid w:val="00BA251F"/>
    <w:rsid w:val="00BB18FB"/>
    <w:rsid w:val="00C568AE"/>
    <w:rsid w:val="00C70595"/>
    <w:rsid w:val="00C81192"/>
    <w:rsid w:val="00C8682D"/>
    <w:rsid w:val="00CA19CA"/>
    <w:rsid w:val="00CB33AB"/>
    <w:rsid w:val="00CC195C"/>
    <w:rsid w:val="00CD1301"/>
    <w:rsid w:val="00CF04AC"/>
    <w:rsid w:val="00D02CBC"/>
    <w:rsid w:val="00D1502F"/>
    <w:rsid w:val="00D438C7"/>
    <w:rsid w:val="00D47596"/>
    <w:rsid w:val="00D75584"/>
    <w:rsid w:val="00DD58DD"/>
    <w:rsid w:val="00DD6C8B"/>
    <w:rsid w:val="00DF18FE"/>
    <w:rsid w:val="00DF608B"/>
    <w:rsid w:val="00E03595"/>
    <w:rsid w:val="00E95562"/>
    <w:rsid w:val="00F2704C"/>
    <w:rsid w:val="00F83BAC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3.xml><?xml version="1.0" encoding="utf-8"?>
<ds:datastoreItem xmlns:ds="http://schemas.openxmlformats.org/officeDocument/2006/customXml" ds:itemID="{AAEC165D-F522-4327-9589-C9B13C5E2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1664</Words>
  <Characters>9487</Characters>
  <Application>Microsoft Office Word</Application>
  <DocSecurity>0</DocSecurity>
  <Lines>79</Lines>
  <Paragraphs>22</Paragraphs>
  <ScaleCrop>false</ScaleCrop>
  <Company>Victim Support National Office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Nino Olaosebikan</cp:lastModifiedBy>
  <cp:revision>5</cp:revision>
  <dcterms:created xsi:type="dcterms:W3CDTF">2024-04-19T12:17:00Z</dcterms:created>
  <dcterms:modified xsi:type="dcterms:W3CDTF">2024-04-19T14:08:00Z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