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6FFDCE0E" w:rsidR="0087014E" w:rsidRPr="006221E5" w:rsidRDefault="00FA62D6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FA62D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Low Intensity Practitioner (Step 2) - specialising in African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73FBFACD" w:rsidR="0087014E" w:rsidRPr="001D1240" w:rsidRDefault="006221E5" w:rsidP="009402B6">
            <w:pPr>
              <w:pStyle w:val="Footer"/>
              <w:tabs>
                <w:tab w:val="left" w:pos="720"/>
              </w:tabs>
              <w:spacing w:after="58"/>
            </w:pPr>
            <w:r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14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January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</w:t>
            </w:r>
            <w:r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7D52D855" w:rsidR="009117F7" w:rsidRPr="001D1240" w:rsidRDefault="00FA62D6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FA62D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Low Intensity Practitioner (Step 2) - specialising in African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0DC193EA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to the </w:t>
            </w:r>
            <w:r w:rsidR="0025047C">
              <w:rPr>
                <w:rFonts w:ascii="Arial" w:hAnsi="Arial"/>
                <w:b/>
              </w:rPr>
              <w:t>5</w:t>
            </w:r>
            <w:r w:rsidR="00093855" w:rsidRPr="001D1240">
              <w:rPr>
                <w:rFonts w:ascii="Arial" w:hAnsi="Arial"/>
              </w:rPr>
              <w:t xml:space="preserve"> </w:t>
            </w:r>
            <w:r w:rsidR="00093855" w:rsidRPr="001D1240">
              <w:rPr>
                <w:rFonts w:ascii="Arial" w:hAnsi="Arial"/>
                <w:b/>
                <w:bCs/>
              </w:rPr>
              <w:t>areas listed below</w:t>
            </w:r>
            <w:r w:rsidR="00B00DEA" w:rsidRPr="001D1240">
              <w:rPr>
                <w:rFonts w:ascii="Arial" w:hAnsi="Arial"/>
              </w:rPr>
              <w:t xml:space="preserve">.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09BBCB99" w14:textId="4B1972F8" w:rsidR="003E0905" w:rsidRDefault="00CB6D41" w:rsidP="00CB6D41">
            <w:pPr>
              <w:rPr>
                <w:rStyle w:val="ui-provider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 xml:space="preserve">Provide </w:t>
            </w:r>
            <w:r w:rsidR="00504D5F">
              <w:rPr>
                <w:rFonts w:ascii="Arial" w:hAnsi="Arial"/>
                <w:b/>
                <w:bCs/>
                <w:color w:val="2F5496"/>
              </w:rPr>
              <w:t xml:space="preserve">an 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 xml:space="preserve">example </w:t>
            </w:r>
            <w:r w:rsidR="00081C52" w:rsidRPr="00081C52">
              <w:rPr>
                <w:rFonts w:ascii="Arial" w:hAnsi="Arial"/>
                <w:b/>
                <w:bCs/>
                <w:color w:val="2F5496"/>
              </w:rPr>
              <w:t>of how you have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 xml:space="preserve"> demonstrate</w:t>
            </w:r>
            <w:r w:rsidR="00081C52" w:rsidRPr="00081C52">
              <w:rPr>
                <w:rFonts w:ascii="Arial" w:hAnsi="Arial"/>
                <w:b/>
                <w:bCs/>
                <w:color w:val="2F5496"/>
              </w:rPr>
              <w:t>d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 xml:space="preserve"> your </w:t>
            </w:r>
            <w:r w:rsidR="00504D5F">
              <w:rPr>
                <w:rFonts w:ascii="Arial" w:hAnsi="Arial"/>
                <w:b/>
                <w:bCs/>
                <w:color w:val="2F5496"/>
              </w:rPr>
              <w:t>a</w:t>
            </w:r>
            <w:r w:rsidR="00504D5F" w:rsidRPr="00504D5F">
              <w:rPr>
                <w:rFonts w:ascii="Arial" w:hAnsi="Arial"/>
                <w:b/>
                <w:bCs/>
                <w:color w:val="2F5496"/>
              </w:rPr>
              <w:t xml:space="preserve">bility to </w:t>
            </w:r>
            <w:r w:rsidR="00D0563B">
              <w:rPr>
                <w:rFonts w:ascii="Arial" w:hAnsi="Arial"/>
                <w:b/>
                <w:bCs/>
                <w:color w:val="2F5496"/>
              </w:rPr>
              <w:t xml:space="preserve">effectively </w:t>
            </w:r>
            <w:r w:rsidR="00504D5F" w:rsidRPr="00504D5F">
              <w:rPr>
                <w:rFonts w:ascii="Arial" w:hAnsi="Arial"/>
                <w:b/>
                <w:bCs/>
                <w:color w:val="2F5496"/>
              </w:rPr>
              <w:t>motivate people to engage in self-help activities</w:t>
            </w:r>
            <w:r w:rsidR="00504D5F" w:rsidRPr="00504D5F"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1D1DD917" w14:textId="0AA38EE6" w:rsidR="00504D5F" w:rsidRPr="003E0905" w:rsidRDefault="00504D5F" w:rsidP="00CB6D41">
            <w:pPr>
              <w:rPr>
                <w:rFonts w:ascii="Arial" w:hAnsi="Arial"/>
                <w:color w:val="2F5496"/>
              </w:rPr>
            </w:pP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63085700" w14:textId="331E2793" w:rsidR="008843A7" w:rsidRPr="00D0563B" w:rsidRDefault="009117F7" w:rsidP="008843A7">
            <w:pPr>
              <w:rPr>
                <w:rFonts w:ascii="Arial" w:hAnsi="Arial"/>
                <w:b/>
                <w:bCs/>
                <w:color w:val="2F5496"/>
              </w:rPr>
            </w:pPr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Provide </w:t>
            </w:r>
            <w:r w:rsidR="00BD0F04">
              <w:rPr>
                <w:rFonts w:ascii="Arial" w:hAnsi="Arial"/>
                <w:b/>
                <w:bCs/>
                <w:color w:val="2F5496"/>
              </w:rPr>
              <w:t xml:space="preserve">an example </w:t>
            </w:r>
            <w:r w:rsidR="00827931" w:rsidRPr="006221E5">
              <w:rPr>
                <w:rFonts w:ascii="Arial" w:hAnsi="Arial"/>
                <w:b/>
                <w:bCs/>
                <w:color w:val="2F5496"/>
              </w:rPr>
              <w:t>that demonstrates you</w:t>
            </w:r>
            <w:r w:rsidR="00827931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827931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E1776D">
              <w:rPr>
                <w:rFonts w:ascii="Arial" w:hAnsi="Arial"/>
                <w:b/>
                <w:bCs/>
                <w:color w:val="2F5496"/>
              </w:rPr>
              <w:t xml:space="preserve">effectively </w:t>
            </w:r>
          </w:p>
          <w:p w14:paraId="74D4AA99" w14:textId="5945FE55" w:rsidR="00D0563B" w:rsidRPr="00BD0F04" w:rsidRDefault="00D0563B" w:rsidP="00BD0F04">
            <w:pPr>
              <w:rPr>
                <w:rFonts w:ascii="Arial" w:hAnsi="Arial"/>
                <w:b/>
                <w:bCs/>
                <w:color w:val="2F5496"/>
              </w:rPr>
            </w:pPr>
            <w:r w:rsidRPr="00D0563B">
              <w:rPr>
                <w:rFonts w:ascii="Arial" w:hAnsi="Arial"/>
                <w:b/>
                <w:bCs/>
                <w:color w:val="2F5496"/>
              </w:rPr>
              <w:t xml:space="preserve">coordinate a blended team across </w:t>
            </w:r>
            <w:r w:rsidR="008843A7">
              <w:rPr>
                <w:rFonts w:ascii="Arial" w:hAnsi="Arial"/>
                <w:b/>
                <w:bCs/>
                <w:color w:val="2F5496"/>
              </w:rPr>
              <w:t>multiple</w:t>
            </w:r>
            <w:r w:rsidRPr="00D0563B">
              <w:rPr>
                <w:rFonts w:ascii="Arial" w:hAnsi="Arial"/>
                <w:b/>
                <w:bCs/>
                <w:color w:val="2F5496"/>
              </w:rPr>
              <w:t xml:space="preserve"> organisations</w:t>
            </w:r>
            <w:r w:rsidR="007679F5">
              <w:rPr>
                <w:rFonts w:ascii="Arial" w:hAnsi="Arial"/>
                <w:b/>
                <w:bCs/>
                <w:color w:val="2F5496"/>
              </w:rPr>
              <w:t xml:space="preserve">. Include </w:t>
            </w:r>
            <w:r w:rsidR="00E77E56">
              <w:rPr>
                <w:rFonts w:ascii="Arial" w:hAnsi="Arial"/>
                <w:b/>
                <w:bCs/>
                <w:color w:val="2F5496"/>
              </w:rPr>
              <w:t xml:space="preserve">how you </w:t>
            </w:r>
            <w:r w:rsidR="00FD568A">
              <w:rPr>
                <w:rFonts w:ascii="Arial" w:hAnsi="Arial"/>
                <w:b/>
                <w:bCs/>
                <w:color w:val="2F5496"/>
              </w:rPr>
              <w:t xml:space="preserve">applied </w:t>
            </w:r>
            <w:r w:rsidR="007679F5">
              <w:rPr>
                <w:rFonts w:ascii="Arial" w:hAnsi="Arial"/>
                <w:b/>
                <w:bCs/>
                <w:color w:val="2F5496"/>
              </w:rPr>
              <w:t xml:space="preserve">your </w:t>
            </w:r>
            <w:r w:rsidRPr="00D0563B">
              <w:rPr>
                <w:rFonts w:ascii="Arial" w:hAnsi="Arial"/>
                <w:b/>
                <w:bCs/>
                <w:color w:val="2F5496"/>
              </w:rPr>
              <w:t>organisation</w:t>
            </w:r>
            <w:r w:rsidR="00FD568A">
              <w:rPr>
                <w:rFonts w:ascii="Arial" w:hAnsi="Arial"/>
                <w:b/>
                <w:bCs/>
                <w:color w:val="2F5496"/>
              </w:rPr>
              <w:t>al</w:t>
            </w:r>
            <w:r w:rsidRPr="00D0563B">
              <w:rPr>
                <w:rFonts w:ascii="Arial" w:hAnsi="Arial"/>
                <w:b/>
                <w:bCs/>
                <w:color w:val="2F5496"/>
              </w:rPr>
              <w:t>, communication and interpersonal skills</w:t>
            </w:r>
          </w:p>
          <w:p w14:paraId="46E0D8B3" w14:textId="52A287BA" w:rsidR="00BD0F04" w:rsidRPr="001D1240" w:rsidRDefault="00BD0F04" w:rsidP="006221E5"/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659D1FCD" w14:textId="4E11E9D8" w:rsidR="007258BD" w:rsidRDefault="009402B6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Please provide an example that demonstrates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you</w:t>
            </w:r>
            <w:r w:rsidR="007B070E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A77440">
              <w:rPr>
                <w:rFonts w:ascii="Arial" w:hAnsi="Arial"/>
                <w:b/>
                <w:bCs/>
                <w:color w:val="2F5496"/>
              </w:rPr>
              <w:t>effectively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70682C" w:rsidRPr="00A77440">
              <w:rPr>
                <w:rFonts w:ascii="Arial" w:hAnsi="Arial"/>
                <w:b/>
                <w:bCs/>
                <w:color w:val="2F5496"/>
              </w:rPr>
              <w:t>assess clients for suitability and make appropriate referrals when necessary. </w:t>
            </w:r>
          </w:p>
          <w:p w14:paraId="12342495" w14:textId="569BF538" w:rsidR="00827931" w:rsidRPr="001D1240" w:rsidRDefault="00827931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679B584C" w14:textId="77777777" w:rsidR="00D643F2" w:rsidRDefault="009117F7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 xml:space="preserve">Provide an example </w:t>
            </w:r>
            <w:r w:rsidR="00C80A70" w:rsidRPr="006221E5">
              <w:rPr>
                <w:rFonts w:ascii="Arial" w:hAnsi="Arial"/>
                <w:b/>
                <w:bCs/>
                <w:color w:val="2F5496"/>
              </w:rPr>
              <w:t>that demonstrates you</w:t>
            </w:r>
            <w:r w:rsidR="00C80A70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C80A70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467015">
              <w:rPr>
                <w:rFonts w:ascii="Arial" w:hAnsi="Arial"/>
                <w:b/>
                <w:bCs/>
                <w:color w:val="2F5496"/>
              </w:rPr>
              <w:t xml:space="preserve">effectively </w:t>
            </w:r>
            <w:r w:rsidR="006879B6" w:rsidRPr="006879B6">
              <w:rPr>
                <w:rFonts w:ascii="Arial" w:hAnsi="Arial"/>
                <w:b/>
                <w:bCs/>
                <w:color w:val="2F5496"/>
              </w:rPr>
              <w:t>to identify and manage risk incidents</w:t>
            </w:r>
            <w:r w:rsidR="00D643F2"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1C3B29F0" w14:textId="3D725E60" w:rsidR="00E52642" w:rsidRPr="001D1240" w:rsidRDefault="006879B6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  <w:r w:rsidRPr="001D1240">
              <w:t xml:space="preserve"> </w:t>
            </w: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B942E5">
        <w:tc>
          <w:tcPr>
            <w:tcW w:w="9120" w:type="dxa"/>
          </w:tcPr>
          <w:p w14:paraId="091A998D" w14:textId="77777777" w:rsidR="00286E34" w:rsidRDefault="0025047C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lastRenderedPageBreak/>
              <w:t>5</w:t>
            </w:r>
            <w:r w:rsidR="00286E34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>Provide an example that demonstrates you</w:t>
            </w:r>
            <w:r w:rsidR="00286E34">
              <w:rPr>
                <w:rFonts w:ascii="Arial" w:hAnsi="Arial"/>
                <w:b/>
                <w:bCs/>
                <w:color w:val="2F5496"/>
              </w:rPr>
              <w:t xml:space="preserve">r </w:t>
            </w:r>
            <w:r w:rsidR="00697DF2">
              <w:rPr>
                <w:rFonts w:ascii="Arial" w:hAnsi="Arial"/>
                <w:b/>
                <w:bCs/>
                <w:color w:val="2F5496"/>
              </w:rPr>
              <w:t>e</w:t>
            </w:r>
            <w:r w:rsidR="00697DF2" w:rsidRPr="00697DF2">
              <w:rPr>
                <w:rFonts w:ascii="Arial" w:hAnsi="Arial"/>
                <w:b/>
                <w:bCs/>
                <w:color w:val="2F5496"/>
              </w:rPr>
              <w:t>xperience of delivering group-based interventions</w:t>
            </w:r>
            <w:r w:rsidR="00697DF2"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329E65DE" w14:textId="28C28674" w:rsidR="00697DF2" w:rsidRPr="001D1240" w:rsidRDefault="00697DF2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286E34" w:rsidRPr="001D1240" w14:paraId="2439A450" w14:textId="77777777" w:rsidTr="00B942E5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lastRenderedPageBreak/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C8682D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F7BC" w14:textId="77777777" w:rsidR="009C18AB" w:rsidRDefault="009C18AB" w:rsidP="00B638BD">
      <w:r>
        <w:separator/>
      </w:r>
    </w:p>
  </w:endnote>
  <w:endnote w:type="continuationSeparator" w:id="0">
    <w:p w14:paraId="14D4BE76" w14:textId="77777777" w:rsidR="009C18AB" w:rsidRDefault="009C18AB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4834" w14:textId="77777777" w:rsidR="009C18AB" w:rsidRDefault="009C18AB" w:rsidP="00B638BD">
      <w:r>
        <w:separator/>
      </w:r>
    </w:p>
  </w:footnote>
  <w:footnote w:type="continuationSeparator" w:id="0">
    <w:p w14:paraId="7E899846" w14:textId="77777777" w:rsidR="009C18AB" w:rsidRDefault="009C18AB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5FF"/>
    <w:rsid w:val="00081C52"/>
    <w:rsid w:val="000822E0"/>
    <w:rsid w:val="00083111"/>
    <w:rsid w:val="00093855"/>
    <w:rsid w:val="00150DEB"/>
    <w:rsid w:val="00164797"/>
    <w:rsid w:val="00187D2D"/>
    <w:rsid w:val="001D1240"/>
    <w:rsid w:val="001E329D"/>
    <w:rsid w:val="00204805"/>
    <w:rsid w:val="0025047C"/>
    <w:rsid w:val="002610D8"/>
    <w:rsid w:val="00286E34"/>
    <w:rsid w:val="002966BF"/>
    <w:rsid w:val="002A3BD4"/>
    <w:rsid w:val="002C024A"/>
    <w:rsid w:val="002D3726"/>
    <w:rsid w:val="002D4EC6"/>
    <w:rsid w:val="0030274D"/>
    <w:rsid w:val="003420EF"/>
    <w:rsid w:val="003640F7"/>
    <w:rsid w:val="00381D94"/>
    <w:rsid w:val="003E0905"/>
    <w:rsid w:val="00440475"/>
    <w:rsid w:val="0046251A"/>
    <w:rsid w:val="00467015"/>
    <w:rsid w:val="00497B85"/>
    <w:rsid w:val="004A7BE0"/>
    <w:rsid w:val="004C44BC"/>
    <w:rsid w:val="004D3EC7"/>
    <w:rsid w:val="00504D5F"/>
    <w:rsid w:val="00521B18"/>
    <w:rsid w:val="00526A03"/>
    <w:rsid w:val="005636EA"/>
    <w:rsid w:val="00580471"/>
    <w:rsid w:val="00595421"/>
    <w:rsid w:val="005A54DD"/>
    <w:rsid w:val="005A5B41"/>
    <w:rsid w:val="005C2E12"/>
    <w:rsid w:val="005E644A"/>
    <w:rsid w:val="006221E5"/>
    <w:rsid w:val="00661E32"/>
    <w:rsid w:val="00665FAD"/>
    <w:rsid w:val="006879B6"/>
    <w:rsid w:val="00697DF2"/>
    <w:rsid w:val="006C4A85"/>
    <w:rsid w:val="006C5C5B"/>
    <w:rsid w:val="006D4C68"/>
    <w:rsid w:val="006D68B1"/>
    <w:rsid w:val="0070682C"/>
    <w:rsid w:val="007258BD"/>
    <w:rsid w:val="00730E5D"/>
    <w:rsid w:val="007679F5"/>
    <w:rsid w:val="007B070E"/>
    <w:rsid w:val="007D504E"/>
    <w:rsid w:val="00805359"/>
    <w:rsid w:val="00827931"/>
    <w:rsid w:val="0085079B"/>
    <w:rsid w:val="00863A42"/>
    <w:rsid w:val="0087014E"/>
    <w:rsid w:val="00870629"/>
    <w:rsid w:val="008843A7"/>
    <w:rsid w:val="008A2D4B"/>
    <w:rsid w:val="008B3DCE"/>
    <w:rsid w:val="008D1F9E"/>
    <w:rsid w:val="008F33F0"/>
    <w:rsid w:val="0090649A"/>
    <w:rsid w:val="009117F7"/>
    <w:rsid w:val="009402B6"/>
    <w:rsid w:val="00983E38"/>
    <w:rsid w:val="009C18AB"/>
    <w:rsid w:val="009C1FFD"/>
    <w:rsid w:val="009F6CF4"/>
    <w:rsid w:val="00A12543"/>
    <w:rsid w:val="00A24511"/>
    <w:rsid w:val="00A26959"/>
    <w:rsid w:val="00A42331"/>
    <w:rsid w:val="00A77440"/>
    <w:rsid w:val="00AA5C09"/>
    <w:rsid w:val="00AE554C"/>
    <w:rsid w:val="00B00DEA"/>
    <w:rsid w:val="00B05F95"/>
    <w:rsid w:val="00B134B0"/>
    <w:rsid w:val="00B55BF0"/>
    <w:rsid w:val="00B638BD"/>
    <w:rsid w:val="00B811EF"/>
    <w:rsid w:val="00B91303"/>
    <w:rsid w:val="00BA251F"/>
    <w:rsid w:val="00BB18FB"/>
    <w:rsid w:val="00BD0F04"/>
    <w:rsid w:val="00C568AE"/>
    <w:rsid w:val="00C70595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D02CBC"/>
    <w:rsid w:val="00D0563B"/>
    <w:rsid w:val="00D1502F"/>
    <w:rsid w:val="00D438C7"/>
    <w:rsid w:val="00D47596"/>
    <w:rsid w:val="00D643F2"/>
    <w:rsid w:val="00D75584"/>
    <w:rsid w:val="00DA50A3"/>
    <w:rsid w:val="00DD58DD"/>
    <w:rsid w:val="00DD6C8B"/>
    <w:rsid w:val="00DF18FE"/>
    <w:rsid w:val="00DF608B"/>
    <w:rsid w:val="00E03595"/>
    <w:rsid w:val="00E1776D"/>
    <w:rsid w:val="00E52642"/>
    <w:rsid w:val="00E77E56"/>
    <w:rsid w:val="00E95562"/>
    <w:rsid w:val="00F2704C"/>
    <w:rsid w:val="00F83BAC"/>
    <w:rsid w:val="00FA62D6"/>
    <w:rsid w:val="00FC0517"/>
    <w:rsid w:val="00FD568A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  <w:style w:type="character" w:customStyle="1" w:styleId="ui-provider">
    <w:name w:val="ui-provider"/>
    <w:basedOn w:val="DefaultParagraphFont"/>
    <w:rsid w:val="0050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7" ma:contentTypeDescription="Create a new document." ma:contentTypeScope="" ma:versionID="db0d030a8bfc1f61ce33c3ca58315d8f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f1c6626f017e75451f8ac1c0d3eafd73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EE533-7485-43CD-BEB1-9A331F6A4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3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1677</Words>
  <Characters>9565</Characters>
  <Application>Microsoft Office Word</Application>
  <DocSecurity>0</DocSecurity>
  <Lines>79</Lines>
  <Paragraphs>22</Paragraphs>
  <ScaleCrop>false</ScaleCrop>
  <Company>Victim Support National Office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Emma Aire</cp:lastModifiedBy>
  <cp:revision>36</cp:revision>
  <dcterms:created xsi:type="dcterms:W3CDTF">2023-12-22T17:02:00Z</dcterms:created>
  <dcterms:modified xsi:type="dcterms:W3CDTF">2023-12-29T14:34:00Z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